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461B">
      <w:pPr>
        <w:pStyle w:val="2"/>
        <w:bidi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机务检修党支部党员轮班监护专项活动实施方案</w:t>
      </w:r>
    </w:p>
    <w:p w14:paraId="17E26E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一、活动背景</w:t>
      </w:r>
    </w:p>
    <w:p w14:paraId="57985D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充分发挥党支部战斗堡垒作用和党员先锋模范作用，确保汽轮机通流改造、锅炉过热器出口集箱更换两项重点检修工作安全高效推进，特开展党员轮班监护专项活动。通过党员带头轮班值守，强化现场安全管控、质量监督和问题处置，为检修任务圆满完成筑牢保障防线，彰显党员担当。</w:t>
      </w:r>
    </w:p>
    <w:p w14:paraId="6FE6BC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二、活动目标</w:t>
      </w:r>
    </w:p>
    <w:p w14:paraId="1D797D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安全目标：杜绝人身伤亡、设备损坏事故，现场安全隐患整改率100%，违章行为发生率为0。</w:t>
      </w:r>
    </w:p>
    <w:p w14:paraId="0AAF97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质量目标：两项改造更换工作符合技术标准，验收一次合格率100%。</w:t>
      </w:r>
    </w:p>
    <w:p w14:paraId="5485C6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效率目标：按计划节点推进检修，确保不延误工期，力争提前完成关键工序。</w:t>
      </w:r>
    </w:p>
    <w:p w14:paraId="12FF9D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团队目标：通过党员示范引领，带动全员增强责任意识，形成“党员带头、全员跟进”的攻坚氛围。</w:t>
      </w:r>
    </w:p>
    <w:p w14:paraId="78C5EF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三、监护范围与职责</w:t>
      </w:r>
    </w:p>
    <w:p w14:paraId="14B445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（一）监护范围</w:t>
      </w:r>
    </w:p>
    <w:p w14:paraId="25F1FE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汽轮机通流改造全过程（含解体、清理、装配、调试等关键工序）；</w:t>
      </w:r>
    </w:p>
    <w:p w14:paraId="0C93A2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锅炉过热器出口集箱更换全过程（含拆卸、新件安装、焊接、水压试验等关键环节）。</w:t>
      </w:r>
    </w:p>
    <w:p w14:paraId="1C73C11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（二）党员监护核心职责</w:t>
      </w:r>
    </w:p>
    <w:p w14:paraId="79A245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监督安全措施落地：逐一核查作业前安全交底记录、现场安全防护设施（如围栏、警示标识、防火器材）是否到位，确认安全措施100%落实后，方可允许作业。</w:t>
      </w:r>
    </w:p>
    <w:p w14:paraId="0AB0C39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严查违章行为：重点监督作业人员劳保用品（安全帽、防护鞋、安全带等）规范佩戴情况，制止“未系安全带高空作业、无证操作特种设备、违规动火”等严重违章行为，发现即纠正并记录。</w:t>
      </w:r>
    </w:p>
    <w:p w14:paraId="239F57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排查现场安全隐患：每小时对监护区域巡查1次，重点关注临时用电线路是否破损、吊装作业吊具是否完好、交叉作业是否存在碰撞风险等，建立《隐患排查台账》，跟踪整改闭环。</w:t>
      </w:r>
    </w:p>
    <w:p w14:paraId="7171E5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应急处置前置：熟悉现场应急物资存放位置和急救流程，发现突发情况（如人员受伤、小型火灾）第一时间启动初步处置，同时上报现场负责人，确保应急响应不拖延。</w:t>
      </w:r>
    </w:p>
    <w:p w14:paraId="3EDD96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5. 强化安全意识传导：结合现场实际，向作业人员提醒岗位安全风险（如汽轮机转子吊装防坠落、集箱焊接防烫伤），带动全员绷紧安全弦。 </w:t>
      </w:r>
    </w:p>
    <w:p w14:paraId="6F82E8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四、轮班安排</w:t>
      </w:r>
    </w:p>
    <w:p w14:paraId="3D2617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（一）监护时段</w:t>
      </w:r>
    </w:p>
    <w:p w14:paraId="54F8478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统一实行“日间集中监护制”，每日监护时间为上午8:00-下午17:00</w:t>
      </w:r>
    </w:p>
    <w:p w14:paraId="3ED95F8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（二）监护小组组建</w:t>
      </w:r>
    </w:p>
    <w:p w14:paraId="1F6498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成立“党员监护先锋队”，由党支部书记任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长，支委成员任副组长。根据党员数量及检修现场需求，负责本组当日监护统筹。</w:t>
      </w:r>
    </w:p>
    <w:p w14:paraId="041252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（三）排班原则</w:t>
      </w:r>
    </w:p>
    <w:p w14:paraId="4DF4A5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按“每人每周不少于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次、每次不少于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小时”的标准分配监护任务，确保党员全员参与；</w:t>
      </w:r>
    </w:p>
    <w:p w14:paraId="6CC7F05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优先安排有汽轮机、锅炉检修经验的党员值守关键工序时段（如汽轮机转子装配、集箱焊接等）；</w:t>
      </w:r>
    </w:p>
    <w:p w14:paraId="077FCD0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轮班表提前公示，党员若因特殊情况需调班，须提前24小时向组长报备并落实接替人员。</w:t>
      </w:r>
    </w:p>
    <w:p w14:paraId="39DC300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（四）交接要求</w:t>
      </w:r>
    </w:p>
    <w:p w14:paraId="1830D85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每日下午17:00，当班党员汇总当日监护情况，填写《党员监护日志》，重点记录隐患排查、问题处置及次日注意事项，与次日值班组长完成书面交接。</w:t>
      </w:r>
    </w:p>
    <w:p w14:paraId="570036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五、实施步骤 </w:t>
      </w:r>
    </w:p>
    <w:p w14:paraId="266D4D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筹备阶段（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日-检修结束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：召开动员大会，明确任务分工；组织监护党员培训（技术标准、安全规程）；制定轮班表，配备“党员监护岗”标识、监护日志等物资。</w:t>
      </w:r>
    </w:p>
    <w:p w14:paraId="553356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实施阶段（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日-检修结束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：党员按轮班表到岗履职，佩戴标识亮明身份；每日由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监护党员</w:t>
      </w:r>
      <w:r>
        <w:rPr>
          <w:rFonts w:hint="eastAsia" w:ascii="仿宋" w:hAnsi="仿宋" w:eastAsia="仿宋" w:cs="仿宋"/>
          <w:sz w:val="32"/>
          <w:szCs w:val="32"/>
        </w:rPr>
        <w:t>在支部群发布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监护日报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；每周五召开短会，总结本周问题、部署下周重点。</w:t>
      </w:r>
    </w:p>
    <w:p w14:paraId="4B9505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总结阶段（检修结束后3日内）：收集监护记录，统计数据；召开总结会，评选先进并发放奖励。</w:t>
      </w:r>
    </w:p>
    <w:p w14:paraId="5C69FB9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六、保障措施</w:t>
      </w:r>
    </w:p>
    <w:p w14:paraId="1A9773D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组织保障：党支部书记为第一责任人，支委成员每日到现场巡查，协调解决党员监护中遇到的困难。</w:t>
      </w:r>
    </w:p>
    <w:p w14:paraId="7ECA37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物资保障：为监护党员配备防暑用品、便携记录本、通讯工具，确保值守条件。</w:t>
      </w:r>
    </w:p>
    <w:p w14:paraId="74AEE2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宣传保障：通过现场“党员监护风采墙”、支部微信群，实时分享党员监护事迹，营造先锋引领氛围。</w:t>
      </w:r>
    </w:p>
    <w:p w14:paraId="29EB99B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七、奖励设置</w:t>
      </w:r>
    </w:p>
    <w:p w14:paraId="03C127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（一）基础参与奖励（全员覆盖）</w:t>
      </w:r>
    </w:p>
    <w:p w14:paraId="4D7CB7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“值守奉献纪念奖”</w:t>
      </w:r>
    </w:p>
    <w:p w14:paraId="793FE52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—为所有参与轮班监护的党员发放定制纪念品（如印有“党员监护先锋”字样的保温杯、笔记本或防护手套等实用物品），感谢每一位党员的辛苦付出，彰显“全员参与、全员光荣”的团队精神。</w:t>
      </w:r>
    </w:p>
    <w:p w14:paraId="67E40C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（二）突出贡献奖励</w:t>
      </w:r>
    </w:p>
    <w:p w14:paraId="4F071BF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“监护先锋岗”</w:t>
      </w:r>
    </w:p>
    <w:p w14:paraId="236CE19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评选标准：累计监护时长超50小时，发现并推动整改安全隐患8项以上，所在班次无违章记录，获作业班组书面好评。</w:t>
      </w:r>
    </w:p>
    <w:p w14:paraId="6B913E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“隐患猎手”</w:t>
      </w:r>
    </w:p>
    <w:p w14:paraId="477F927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评选标准：发现2项以上重大安全/质量隐患（如装配误差超标、焊接缺陷等），避免事故或重大返工，经技术部门确认有实质性贡献。</w:t>
      </w:r>
    </w:p>
    <w:p w14:paraId="737299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“攻坚协作奖”</w:t>
      </w:r>
    </w:p>
    <w:p w14:paraId="493506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评选标准：在跨工序协调、技术难题破解中主动作为，推动关键节点提前完成（如协助解决集箱吊装定位难题，缩短工期1天以上）。</w:t>
      </w:r>
    </w:p>
    <w:p w14:paraId="230DCE6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八、附则</w:t>
      </w:r>
    </w:p>
    <w:p w14:paraId="61F0393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本方案自发布之日起实施，由机务检修党支部负责解释。</w:t>
      </w:r>
    </w:p>
    <w:p w14:paraId="79A080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9514801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B0AF090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53A960BE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机务检修党支部</w:t>
      </w:r>
    </w:p>
    <w:p w14:paraId="5F212B18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6986"/>
    <w:rsid w:val="279B4250"/>
    <w:rsid w:val="30402709"/>
    <w:rsid w:val="56822233"/>
    <w:rsid w:val="58065E21"/>
    <w:rsid w:val="5BFD259B"/>
    <w:rsid w:val="629372B1"/>
    <w:rsid w:val="7D4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1796</Words>
  <Characters>1854</Characters>
  <Lines>0</Lines>
  <Paragraphs>0</Paragraphs>
  <TotalTime>17</TotalTime>
  <ScaleCrop>false</ScaleCrop>
  <LinksUpToDate>false</LinksUpToDate>
  <CharactersWithSpaces>1880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2025-07-24T09:12:00Z</dcterms:created>
  <dc:creator>Administrator</dc:creator>
  <cp:lastModifiedBy>夏末烟雨</cp:lastModifiedBy>
  <dcterms:modified xsi:type="dcterms:W3CDTF">2025-09-05T02:13:42Z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eyJoZGlkIjoiNDc3ZDI0MGQ3NTUwYTZiMTY1MDc1NzJmNTE5OTc4Y2QiLCJ1c2VySWQiOiIyNjc0MDM5MjAifQ==</vt:lpwstr>
  </property>
  <property fmtid="{D5CDD505-2E9C-101B-9397-08002B2CF9AE}" pid="4" name="ICV">
    <vt:lpwstr>31FC31341CCC4D078C0A6EC69BE223C6_12</vt:lpwstr>
  </property>
</Properties>
</file>